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65" w:rsidRPr="00D60465" w:rsidRDefault="00D60465" w:rsidP="00D60465">
      <w:pPr>
        <w:spacing w:after="0" w:line="360" w:lineRule="auto"/>
        <w:ind w:firstLine="709"/>
        <w:jc w:val="center"/>
        <w:rPr>
          <w:b/>
          <w:szCs w:val="22"/>
        </w:rPr>
      </w:pPr>
      <w:bookmarkStart w:id="0" w:name="sub_660710"/>
      <w:r w:rsidRPr="00D60465">
        <w:rPr>
          <w:b/>
          <w:szCs w:val="22"/>
        </w:rPr>
        <w:t>Применение индекса договорной цены</w:t>
      </w:r>
    </w:p>
    <w:p w:rsidR="00D60465" w:rsidRDefault="00D60465" w:rsidP="00D60465">
      <w:pPr>
        <w:spacing w:after="0" w:line="360" w:lineRule="auto"/>
        <w:ind w:firstLine="709"/>
        <w:jc w:val="both"/>
        <w:rPr>
          <w:szCs w:val="22"/>
        </w:rPr>
      </w:pPr>
    </w:p>
    <w:p w:rsidR="005548CF" w:rsidRDefault="005548CF" w:rsidP="00D60465">
      <w:pPr>
        <w:spacing w:after="0" w:line="360" w:lineRule="auto"/>
        <w:ind w:firstLine="709"/>
        <w:jc w:val="both"/>
        <w:rPr>
          <w:rStyle w:val="a3"/>
          <w:b w:val="0"/>
        </w:rPr>
      </w:pPr>
      <w:r w:rsidRPr="00A91694">
        <w:rPr>
          <w:szCs w:val="22"/>
        </w:rPr>
        <w:t xml:space="preserve">Расчёт стоимости выполненных работ осуществляется в соответствии с </w:t>
      </w:r>
      <w:r w:rsidRPr="00A91694">
        <w:t xml:space="preserve">требованиями положений </w:t>
      </w:r>
      <w:r w:rsidRPr="00A91694">
        <w:rPr>
          <w:rFonts w:eastAsia="Calibri"/>
        </w:rPr>
        <w:t>государственной программы Ямало-Ненецкого автономного округа «Энергоэффективность и развитие энергетики, обеспечение качественными жилищно-коммунальными услугами населения на 2014-2024 годы», утверждённой постановлением Правительства автономного округа от 25.12.2013 № 1144-П.</w:t>
      </w:r>
    </w:p>
    <w:p w:rsidR="005548CF" w:rsidRDefault="0059258D" w:rsidP="00D60465">
      <w:pPr>
        <w:spacing w:after="0" w:line="360" w:lineRule="auto"/>
        <w:jc w:val="both"/>
        <w:rPr>
          <w:rStyle w:val="a3"/>
          <w:b w:val="0"/>
        </w:rPr>
      </w:pPr>
      <w:r>
        <w:rPr>
          <w:rStyle w:val="a3"/>
          <w:b w:val="0"/>
        </w:rPr>
        <w:tab/>
      </w:r>
      <w:r w:rsidRPr="00A91694">
        <w:rPr>
          <w:szCs w:val="22"/>
        </w:rPr>
        <w:t>Расчёт стоимости выполненных работ осуществляется в базисном уровне цен с учётом индекса договорной цены.</w:t>
      </w:r>
    </w:p>
    <w:p w:rsidR="006710CD" w:rsidRPr="006710CD" w:rsidRDefault="006710CD" w:rsidP="00D60465">
      <w:pPr>
        <w:spacing w:after="0" w:line="360" w:lineRule="auto"/>
        <w:ind w:firstLine="708"/>
        <w:jc w:val="both"/>
        <w:rPr>
          <w:rStyle w:val="a3"/>
          <w:b w:val="0"/>
        </w:rPr>
      </w:pPr>
      <w:r w:rsidRPr="006710CD">
        <w:rPr>
          <w:rStyle w:val="a3"/>
          <w:b w:val="0"/>
        </w:rPr>
        <w:t xml:space="preserve">Стоимость выполненных работ (С. </w:t>
      </w:r>
      <w:proofErr w:type="spellStart"/>
      <w:r w:rsidRPr="006710CD">
        <w:rPr>
          <w:rStyle w:val="a3"/>
          <w:b w:val="0"/>
        </w:rPr>
        <w:t>вып</w:t>
      </w:r>
      <w:proofErr w:type="spellEnd"/>
      <w:r w:rsidRPr="006710CD">
        <w:rPr>
          <w:rStyle w:val="a3"/>
          <w:b w:val="0"/>
        </w:rPr>
        <w:t>.) определяется по следующей формуле:</w:t>
      </w:r>
    </w:p>
    <w:p w:rsidR="006710CD" w:rsidRDefault="006710CD" w:rsidP="00D60465">
      <w:pPr>
        <w:spacing w:after="0" w:line="360" w:lineRule="auto"/>
        <w:jc w:val="center"/>
        <w:rPr>
          <w:rStyle w:val="a3"/>
          <w:b w:val="0"/>
        </w:rPr>
      </w:pPr>
      <w:r w:rsidRPr="006710CD">
        <w:rPr>
          <w:rStyle w:val="a3"/>
        </w:rPr>
        <w:t xml:space="preserve">С </w:t>
      </w:r>
      <w:proofErr w:type="spellStart"/>
      <w:r w:rsidRPr="006710CD">
        <w:rPr>
          <w:rStyle w:val="a3"/>
        </w:rPr>
        <w:t>вып</w:t>
      </w:r>
      <w:proofErr w:type="spellEnd"/>
      <w:r w:rsidRPr="006710CD">
        <w:rPr>
          <w:rStyle w:val="a3"/>
        </w:rPr>
        <w:t xml:space="preserve">. = С </w:t>
      </w:r>
      <w:proofErr w:type="spellStart"/>
      <w:r w:rsidRPr="006710CD">
        <w:rPr>
          <w:rStyle w:val="a3"/>
        </w:rPr>
        <w:t>вып</w:t>
      </w:r>
      <w:proofErr w:type="spellEnd"/>
      <w:r w:rsidRPr="006710CD">
        <w:rPr>
          <w:rStyle w:val="a3"/>
        </w:rPr>
        <w:t>. баз. 2001 * И дог. цены</w:t>
      </w:r>
      <w:r w:rsidRPr="006710CD">
        <w:rPr>
          <w:rStyle w:val="a3"/>
          <w:b w:val="0"/>
        </w:rPr>
        <w:t>,</w:t>
      </w:r>
    </w:p>
    <w:p w:rsidR="006710CD" w:rsidRPr="006710CD" w:rsidRDefault="006710CD" w:rsidP="00D60465">
      <w:pPr>
        <w:spacing w:after="0" w:line="360" w:lineRule="auto"/>
        <w:ind w:firstLine="708"/>
        <w:jc w:val="both"/>
        <w:rPr>
          <w:rStyle w:val="a3"/>
          <w:b w:val="0"/>
        </w:rPr>
      </w:pPr>
      <w:r w:rsidRPr="006710CD">
        <w:rPr>
          <w:rStyle w:val="a3"/>
          <w:b w:val="0"/>
        </w:rPr>
        <w:t>где:</w:t>
      </w:r>
    </w:p>
    <w:p w:rsidR="006710CD" w:rsidRPr="006710CD" w:rsidRDefault="006710CD" w:rsidP="00D60465">
      <w:pPr>
        <w:spacing w:after="0" w:line="360" w:lineRule="auto"/>
        <w:ind w:firstLine="708"/>
        <w:jc w:val="both"/>
        <w:rPr>
          <w:rStyle w:val="a3"/>
          <w:b w:val="0"/>
        </w:rPr>
      </w:pPr>
      <w:r w:rsidRPr="006710CD">
        <w:rPr>
          <w:rStyle w:val="a3"/>
          <w:b w:val="0"/>
        </w:rPr>
        <w:t xml:space="preserve">С </w:t>
      </w:r>
      <w:proofErr w:type="spellStart"/>
      <w:r w:rsidRPr="006710CD">
        <w:rPr>
          <w:rStyle w:val="a3"/>
          <w:b w:val="0"/>
        </w:rPr>
        <w:t>вып</w:t>
      </w:r>
      <w:proofErr w:type="spellEnd"/>
      <w:r w:rsidRPr="006710CD">
        <w:rPr>
          <w:rStyle w:val="a3"/>
          <w:b w:val="0"/>
        </w:rPr>
        <w:t>. баз. 2001 - сметная стоимость выполненных работ в базисном уровне цен;</w:t>
      </w:r>
    </w:p>
    <w:p w:rsidR="006710CD" w:rsidRPr="006710CD" w:rsidRDefault="006710CD" w:rsidP="00D60465">
      <w:pPr>
        <w:spacing w:after="0" w:line="360" w:lineRule="auto"/>
        <w:ind w:firstLine="708"/>
        <w:jc w:val="both"/>
        <w:rPr>
          <w:rStyle w:val="a3"/>
          <w:b w:val="0"/>
        </w:rPr>
      </w:pPr>
      <w:r w:rsidRPr="006710CD">
        <w:rPr>
          <w:rStyle w:val="a3"/>
          <w:b w:val="0"/>
        </w:rPr>
        <w:t>И дог. цены - индекс договорной цены.</w:t>
      </w:r>
    </w:p>
    <w:p w:rsidR="0059258D" w:rsidRDefault="0059258D" w:rsidP="00D60465">
      <w:pPr>
        <w:spacing w:after="0" w:line="360" w:lineRule="auto"/>
        <w:ind w:firstLine="708"/>
        <w:jc w:val="both"/>
        <w:rPr>
          <w:szCs w:val="22"/>
        </w:rPr>
      </w:pPr>
      <w:r w:rsidRPr="00A91694">
        <w:rPr>
          <w:szCs w:val="22"/>
        </w:rPr>
        <w:t>Индекс договорной цены рассчитывается и утверждается Заказчиком и передаётся Подрядчику</w:t>
      </w:r>
      <w:r>
        <w:rPr>
          <w:szCs w:val="22"/>
        </w:rPr>
        <w:t>.</w:t>
      </w:r>
    </w:p>
    <w:p w:rsidR="0059258D" w:rsidRDefault="0059258D" w:rsidP="00D60465">
      <w:pPr>
        <w:spacing w:after="0" w:line="360" w:lineRule="auto"/>
        <w:ind w:firstLine="708"/>
        <w:jc w:val="both"/>
        <w:rPr>
          <w:szCs w:val="22"/>
        </w:rPr>
      </w:pPr>
      <w:r w:rsidRPr="00A91694">
        <w:rPr>
          <w:szCs w:val="22"/>
        </w:rPr>
        <w:t>Индекс договорной цены рассчитывается для каждой локальной сметы (локального сметного расчёта) отдельно, с учётом коэффициента понижения, сложившегося по результатам п</w:t>
      </w:r>
      <w:r>
        <w:rPr>
          <w:szCs w:val="22"/>
        </w:rPr>
        <w:t xml:space="preserve">роведения электронного аукциона, </w:t>
      </w:r>
      <w:r w:rsidRPr="00A91694">
        <w:rPr>
          <w:szCs w:val="22"/>
        </w:rPr>
        <w:t>с точностью до десяти знаков после запятой</w:t>
      </w:r>
      <w:r>
        <w:rPr>
          <w:szCs w:val="22"/>
        </w:rPr>
        <w:t>.</w:t>
      </w:r>
    </w:p>
    <w:p w:rsidR="0059258D" w:rsidRPr="006710CD" w:rsidRDefault="0059258D" w:rsidP="00D60465">
      <w:pPr>
        <w:spacing w:after="0" w:line="360" w:lineRule="auto"/>
        <w:ind w:firstLine="708"/>
        <w:jc w:val="both"/>
        <w:rPr>
          <w:rStyle w:val="a3"/>
          <w:b w:val="0"/>
        </w:rPr>
      </w:pPr>
      <w:r w:rsidRPr="006710CD">
        <w:rPr>
          <w:rStyle w:val="a3"/>
          <w:b w:val="0"/>
        </w:rPr>
        <w:t>Величина индекса договорной цены рассчитывается в соответствии с приложением к</w:t>
      </w:r>
      <w:r>
        <w:rPr>
          <w:rStyle w:val="a3"/>
          <w:b w:val="0"/>
        </w:rPr>
        <w:t xml:space="preserve"> </w:t>
      </w:r>
      <w:r w:rsidRPr="006710CD">
        <w:rPr>
          <w:rStyle w:val="a3"/>
          <w:b w:val="0"/>
        </w:rPr>
        <w:t>настоящему Порядку, по формуле:</w:t>
      </w:r>
    </w:p>
    <w:p w:rsidR="0059258D" w:rsidRDefault="0059258D" w:rsidP="00D60465">
      <w:pPr>
        <w:spacing w:after="0" w:line="360" w:lineRule="auto"/>
        <w:jc w:val="center"/>
        <w:rPr>
          <w:rStyle w:val="a3"/>
        </w:rPr>
      </w:pPr>
    </w:p>
    <w:p w:rsidR="0059258D" w:rsidRDefault="0059258D" w:rsidP="00D60465">
      <w:pPr>
        <w:spacing w:after="0" w:line="360" w:lineRule="auto"/>
        <w:jc w:val="center"/>
        <w:rPr>
          <w:rStyle w:val="a3"/>
        </w:rPr>
      </w:pPr>
      <w:r w:rsidRPr="00E42541">
        <w:rPr>
          <w:rStyle w:val="a3"/>
        </w:rPr>
        <w:t xml:space="preserve">И дог. цены = С торгов / </w:t>
      </w:r>
      <w:proofErr w:type="gramStart"/>
      <w:r w:rsidRPr="00E42541">
        <w:rPr>
          <w:rStyle w:val="a3"/>
        </w:rPr>
        <w:t>С</w:t>
      </w:r>
      <w:proofErr w:type="gramEnd"/>
      <w:r w:rsidRPr="00E42541">
        <w:rPr>
          <w:rStyle w:val="a3"/>
        </w:rPr>
        <w:t xml:space="preserve"> баз. 2001,</w:t>
      </w:r>
    </w:p>
    <w:p w:rsidR="0059258D" w:rsidRPr="006710CD" w:rsidRDefault="0059258D" w:rsidP="00D60465">
      <w:pPr>
        <w:spacing w:after="0" w:line="360" w:lineRule="auto"/>
        <w:ind w:firstLine="708"/>
        <w:jc w:val="both"/>
        <w:rPr>
          <w:rStyle w:val="a3"/>
          <w:b w:val="0"/>
        </w:rPr>
      </w:pPr>
      <w:r w:rsidRPr="006710CD">
        <w:rPr>
          <w:rStyle w:val="a3"/>
          <w:b w:val="0"/>
        </w:rPr>
        <w:t>где:</w:t>
      </w:r>
    </w:p>
    <w:p w:rsidR="0059258D" w:rsidRPr="006710CD" w:rsidRDefault="0059258D" w:rsidP="00D60465">
      <w:pPr>
        <w:spacing w:after="0" w:line="360" w:lineRule="auto"/>
        <w:ind w:firstLine="708"/>
        <w:jc w:val="both"/>
        <w:rPr>
          <w:rStyle w:val="a3"/>
          <w:b w:val="0"/>
        </w:rPr>
      </w:pPr>
      <w:r w:rsidRPr="006710CD">
        <w:rPr>
          <w:rStyle w:val="a3"/>
          <w:b w:val="0"/>
        </w:rPr>
        <w:t>С торгов - стоимость работ, сложившаяся по результатам отбора подрядных организаций в</w:t>
      </w:r>
      <w:r>
        <w:rPr>
          <w:rStyle w:val="a3"/>
          <w:b w:val="0"/>
        </w:rPr>
        <w:t xml:space="preserve"> </w:t>
      </w:r>
      <w:r w:rsidRPr="006710CD">
        <w:rPr>
          <w:rStyle w:val="a3"/>
          <w:b w:val="0"/>
        </w:rPr>
        <w:t>соответствии с Положением, N 615 и Порядком, N 506-П;</w:t>
      </w:r>
    </w:p>
    <w:p w:rsidR="0059258D" w:rsidRDefault="0059258D" w:rsidP="00D60465">
      <w:pPr>
        <w:spacing w:after="0" w:line="360" w:lineRule="auto"/>
        <w:ind w:firstLine="708"/>
        <w:jc w:val="both"/>
        <w:rPr>
          <w:szCs w:val="22"/>
        </w:rPr>
      </w:pPr>
      <w:r w:rsidRPr="006710CD">
        <w:rPr>
          <w:rStyle w:val="a3"/>
          <w:b w:val="0"/>
        </w:rPr>
        <w:t>С баз. 2001 - сметная стоимость работ в базисном уровне цен.</w:t>
      </w:r>
    </w:p>
    <w:p w:rsidR="006710CD" w:rsidRDefault="0059258D" w:rsidP="00D60465">
      <w:pPr>
        <w:spacing w:after="0" w:line="360" w:lineRule="auto"/>
        <w:ind w:firstLine="708"/>
        <w:jc w:val="both"/>
        <w:rPr>
          <w:rStyle w:val="a3"/>
        </w:rPr>
      </w:pPr>
      <w:r w:rsidRPr="00A91694">
        <w:rPr>
          <w:szCs w:val="22"/>
        </w:rPr>
        <w:lastRenderedPageBreak/>
        <w:t xml:space="preserve">В случае изменения объёмов работ, предусмотренных к выполнению </w:t>
      </w:r>
      <w:r w:rsidR="00D60465">
        <w:rPr>
          <w:szCs w:val="22"/>
        </w:rPr>
        <w:t>техническим заданием</w:t>
      </w:r>
      <w:r w:rsidRPr="00A91694">
        <w:rPr>
          <w:szCs w:val="22"/>
        </w:rPr>
        <w:t>, в локальные сметы (локальные сметные расчёты), являющиеся приложением к аукционной документации, вносятся соответствующие изменения. При таких обстоятельствах индекс договорной цены подлежит пересчёту по фактическим локальным сметам (локальным сметным расчётам), на основании которых составлены акты о приёмке выполненных работ (форма КС-2), для формирования итоговой стоимости работ</w:t>
      </w:r>
      <w:r>
        <w:rPr>
          <w:szCs w:val="22"/>
        </w:rPr>
        <w:t>.</w:t>
      </w:r>
    </w:p>
    <w:p w:rsidR="0059258D" w:rsidRDefault="0059258D" w:rsidP="00D60465">
      <w:pPr>
        <w:spacing w:after="0" w:line="360" w:lineRule="auto"/>
        <w:rPr>
          <w:rStyle w:val="a3"/>
        </w:rPr>
      </w:pPr>
    </w:p>
    <w:p w:rsidR="0059258D" w:rsidRDefault="0059258D" w:rsidP="00D60465">
      <w:pPr>
        <w:spacing w:after="0" w:line="360" w:lineRule="auto"/>
        <w:jc w:val="center"/>
        <w:rPr>
          <w:rStyle w:val="a3"/>
        </w:rPr>
      </w:pPr>
      <w:r w:rsidRPr="00E42541">
        <w:rPr>
          <w:rStyle w:val="a3"/>
        </w:rPr>
        <w:t xml:space="preserve">И дог. цены = </w:t>
      </w:r>
      <w:proofErr w:type="gramStart"/>
      <w:r w:rsidRPr="00E42541">
        <w:rPr>
          <w:rStyle w:val="a3"/>
        </w:rPr>
        <w:t xml:space="preserve">С </w:t>
      </w:r>
      <w:r>
        <w:rPr>
          <w:rStyle w:val="a3"/>
        </w:rPr>
        <w:t>смета</w:t>
      </w:r>
      <w:proofErr w:type="gramEnd"/>
      <w:r>
        <w:rPr>
          <w:rStyle w:val="a3"/>
        </w:rPr>
        <w:t xml:space="preserve"> факт.</w:t>
      </w:r>
      <w:r w:rsidRPr="00E42541">
        <w:rPr>
          <w:rStyle w:val="a3"/>
        </w:rPr>
        <w:t xml:space="preserve"> / </w:t>
      </w:r>
      <w:proofErr w:type="gramStart"/>
      <w:r w:rsidRPr="00E42541">
        <w:rPr>
          <w:rStyle w:val="a3"/>
        </w:rPr>
        <w:t>С</w:t>
      </w:r>
      <w:proofErr w:type="gramEnd"/>
      <w:r w:rsidRPr="00E42541">
        <w:rPr>
          <w:rStyle w:val="a3"/>
        </w:rPr>
        <w:t xml:space="preserve"> баз. 2001</w:t>
      </w:r>
      <w:r w:rsidR="00D60465">
        <w:rPr>
          <w:rStyle w:val="a3"/>
        </w:rPr>
        <w:t>,</w:t>
      </w:r>
    </w:p>
    <w:p w:rsidR="0059258D" w:rsidRPr="006710CD" w:rsidRDefault="0059258D" w:rsidP="00D60465">
      <w:pPr>
        <w:spacing w:after="0" w:line="360" w:lineRule="auto"/>
        <w:ind w:firstLine="708"/>
        <w:jc w:val="both"/>
        <w:rPr>
          <w:rStyle w:val="a3"/>
          <w:b w:val="0"/>
        </w:rPr>
      </w:pPr>
      <w:bookmarkStart w:id="1" w:name="_GoBack"/>
      <w:bookmarkEnd w:id="1"/>
      <w:r w:rsidRPr="006710CD">
        <w:rPr>
          <w:rStyle w:val="a3"/>
          <w:b w:val="0"/>
        </w:rPr>
        <w:t>где:</w:t>
      </w:r>
    </w:p>
    <w:p w:rsidR="0059258D" w:rsidRPr="006710CD" w:rsidRDefault="0059258D" w:rsidP="00D60465">
      <w:pPr>
        <w:spacing w:after="0" w:line="360" w:lineRule="auto"/>
        <w:ind w:firstLine="708"/>
        <w:jc w:val="both"/>
        <w:rPr>
          <w:rStyle w:val="a3"/>
          <w:b w:val="0"/>
        </w:rPr>
      </w:pPr>
      <w:r w:rsidRPr="006710CD">
        <w:rPr>
          <w:rStyle w:val="a3"/>
          <w:b w:val="0"/>
        </w:rPr>
        <w:t xml:space="preserve">С </w:t>
      </w:r>
      <w:r>
        <w:rPr>
          <w:rStyle w:val="a3"/>
          <w:b w:val="0"/>
        </w:rPr>
        <w:t>смета факт.</w:t>
      </w:r>
      <w:r w:rsidRPr="006710CD">
        <w:rPr>
          <w:rStyle w:val="a3"/>
          <w:b w:val="0"/>
        </w:rPr>
        <w:t xml:space="preserve"> - </w:t>
      </w:r>
      <w:r w:rsidR="00D60465" w:rsidRPr="00A91694">
        <w:rPr>
          <w:szCs w:val="22"/>
        </w:rPr>
        <w:t>фактически</w:t>
      </w:r>
      <w:r w:rsidR="00D60465">
        <w:rPr>
          <w:szCs w:val="22"/>
        </w:rPr>
        <w:t>е</w:t>
      </w:r>
      <w:r w:rsidR="00D60465" w:rsidRPr="00A91694">
        <w:rPr>
          <w:szCs w:val="22"/>
        </w:rPr>
        <w:t xml:space="preserve"> локальны</w:t>
      </w:r>
      <w:r w:rsidR="00D60465">
        <w:rPr>
          <w:szCs w:val="22"/>
        </w:rPr>
        <w:t>е сметы</w:t>
      </w:r>
      <w:r w:rsidR="00D60465" w:rsidRPr="00A91694">
        <w:rPr>
          <w:szCs w:val="22"/>
        </w:rPr>
        <w:t xml:space="preserve"> (локальны</w:t>
      </w:r>
      <w:r w:rsidR="00D60465">
        <w:rPr>
          <w:szCs w:val="22"/>
        </w:rPr>
        <w:t>е</w:t>
      </w:r>
      <w:r w:rsidR="00D60465" w:rsidRPr="00A91694">
        <w:rPr>
          <w:szCs w:val="22"/>
        </w:rPr>
        <w:t xml:space="preserve"> сметны</w:t>
      </w:r>
      <w:r w:rsidR="00D60465">
        <w:rPr>
          <w:szCs w:val="22"/>
        </w:rPr>
        <w:t>е расчёты</w:t>
      </w:r>
      <w:r w:rsidR="00D60465" w:rsidRPr="00A91694">
        <w:rPr>
          <w:szCs w:val="22"/>
        </w:rPr>
        <w:t>), на основании которых составлены акты о приёмке выполненных работ (форма КС-2)</w:t>
      </w:r>
      <w:r w:rsidR="00D60465">
        <w:rPr>
          <w:szCs w:val="22"/>
        </w:rPr>
        <w:t>.</w:t>
      </w:r>
      <w:bookmarkEnd w:id="0"/>
    </w:p>
    <w:sectPr w:rsidR="0059258D" w:rsidRPr="006710CD" w:rsidSect="00D6046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F1"/>
    <w:rsid w:val="00286835"/>
    <w:rsid w:val="003C1B0C"/>
    <w:rsid w:val="003E21C2"/>
    <w:rsid w:val="00475AA2"/>
    <w:rsid w:val="005548CF"/>
    <w:rsid w:val="0059258D"/>
    <w:rsid w:val="005E643E"/>
    <w:rsid w:val="005F7204"/>
    <w:rsid w:val="006244F3"/>
    <w:rsid w:val="006710CD"/>
    <w:rsid w:val="007279F1"/>
    <w:rsid w:val="00962C05"/>
    <w:rsid w:val="00A137B9"/>
    <w:rsid w:val="00AA354D"/>
    <w:rsid w:val="00BB17DD"/>
    <w:rsid w:val="00CD3BD2"/>
    <w:rsid w:val="00D60465"/>
    <w:rsid w:val="00E42541"/>
    <w:rsid w:val="00E77B63"/>
    <w:rsid w:val="00F5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9506D-5FD6-42DB-907B-4E780B05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21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64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E643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E64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E6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E6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E21C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08C59-6A75-4C03-9F8E-D8981E2C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Коробова</dc:creator>
  <cp:keywords/>
  <dc:description/>
  <cp:lastModifiedBy>Роман Адылбаев</cp:lastModifiedBy>
  <cp:revision>14</cp:revision>
  <dcterms:created xsi:type="dcterms:W3CDTF">2021-02-04T04:03:00Z</dcterms:created>
  <dcterms:modified xsi:type="dcterms:W3CDTF">2021-02-09T12:33:00Z</dcterms:modified>
</cp:coreProperties>
</file>